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別紙１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別記様式第</w:t>
      </w:r>
      <w:r>
        <w:rPr>
          <w:rFonts w:hint="default" w:ascii="ＭＳ明朝" w:hAnsi="ＭＳ明朝" w:eastAsia="ＭＳ明朝"/>
          <w:color w:val="auto"/>
          <w:sz w:val="24"/>
        </w:rPr>
        <w:t>1</w:t>
      </w:r>
      <w:r>
        <w:rPr>
          <w:rFonts w:hint="default" w:ascii="ＭＳ明朝" w:hAnsi="ＭＳ明朝" w:eastAsia="ＭＳ明朝"/>
          <w:color w:val="auto"/>
          <w:sz w:val="24"/>
        </w:rPr>
        <w:t>号</w:t>
      </w:r>
      <w:r>
        <w:rPr>
          <w:rFonts w:hint="default" w:ascii="ＭＳ明朝" w:hAnsi="ＭＳ明朝" w:eastAsia="ＭＳ明朝"/>
          <w:color w:val="auto"/>
          <w:sz w:val="24"/>
        </w:rPr>
        <w:t>(</w:t>
      </w:r>
      <w:r>
        <w:rPr>
          <w:rFonts w:hint="default" w:ascii="ＭＳ明朝" w:hAnsi="ＭＳ明朝" w:eastAsia="ＭＳ明朝"/>
          <w:color w:val="auto"/>
          <w:sz w:val="24"/>
        </w:rPr>
        <w:t>第</w:t>
      </w:r>
      <w:r>
        <w:rPr>
          <w:rFonts w:hint="default" w:ascii="ＭＳ明朝" w:hAnsi="ＭＳ明朝" w:eastAsia="ＭＳ明朝"/>
          <w:color w:val="auto"/>
          <w:sz w:val="24"/>
        </w:rPr>
        <w:t>4</w:t>
      </w:r>
      <w:r>
        <w:rPr>
          <w:rFonts w:hint="default" w:ascii="ＭＳ明朝" w:hAnsi="ＭＳ明朝" w:eastAsia="ＭＳ明朝"/>
          <w:color w:val="auto"/>
          <w:sz w:val="24"/>
        </w:rPr>
        <w:t>条関係</w:t>
      </w:r>
      <w:r>
        <w:rPr>
          <w:rFonts w:hint="default" w:ascii="ＭＳ明朝" w:hAnsi="ＭＳ明朝" w:eastAsia="ＭＳ明朝"/>
          <w:color w:val="auto"/>
          <w:sz w:val="24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指定管理者指定申請書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令和</w:t>
      </w:r>
      <w:r>
        <w:rPr>
          <w:rFonts w:hint="eastAsia" w:ascii="ＭＳ明朝" w:hAnsi="ＭＳ明朝" w:eastAsia="ＭＳ明朝"/>
          <w:color w:val="auto"/>
          <w:sz w:val="24"/>
        </w:rPr>
        <w:t>　　</w:t>
      </w:r>
      <w:r>
        <w:rPr>
          <w:rFonts w:hint="default" w:ascii="ＭＳ明朝" w:hAnsi="ＭＳ明朝" w:eastAsia="ＭＳ明朝"/>
          <w:color w:val="auto"/>
          <w:sz w:val="24"/>
        </w:rPr>
        <w:t>年</w:t>
      </w:r>
      <w:r>
        <w:rPr>
          <w:rFonts w:hint="eastAsia" w:ascii="ＭＳ明朝" w:hAnsi="ＭＳ明朝" w:eastAsia="ＭＳ明朝"/>
          <w:color w:val="auto"/>
          <w:sz w:val="24"/>
        </w:rPr>
        <w:t>　　</w:t>
      </w:r>
      <w:r>
        <w:rPr>
          <w:rFonts w:hint="default" w:ascii="ＭＳ明朝" w:hAnsi="ＭＳ明朝" w:eastAsia="ＭＳ明朝"/>
          <w:color w:val="auto"/>
          <w:sz w:val="24"/>
        </w:rPr>
        <w:t>月</w:t>
      </w:r>
      <w:r>
        <w:rPr>
          <w:rFonts w:hint="eastAsia" w:ascii="ＭＳ明朝" w:hAnsi="ＭＳ明朝" w:eastAsia="ＭＳ明朝"/>
          <w:color w:val="auto"/>
          <w:sz w:val="24"/>
        </w:rPr>
        <w:t>　　</w:t>
      </w:r>
      <w:r>
        <w:rPr>
          <w:rFonts w:hint="default" w:ascii="ＭＳ明朝" w:hAnsi="ＭＳ明朝" w:eastAsia="ＭＳ明朝"/>
          <w:color w:val="auto"/>
          <w:sz w:val="24"/>
        </w:rPr>
        <w:t>日</w:t>
      </w:r>
      <w:r>
        <w:rPr>
          <w:rFonts w:hint="eastAsia" w:ascii="ＭＳ明朝" w:hAnsi="ＭＳ明朝" w:eastAsia="ＭＳ明朝"/>
          <w:color w:val="auto"/>
          <w:sz w:val="24"/>
        </w:rPr>
        <w:t>　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大泉町</w:t>
      </w:r>
      <w:r>
        <w:rPr>
          <w:rFonts w:hint="eastAsia" w:ascii="ＭＳ明朝" w:hAnsi="ＭＳ明朝" w:eastAsia="ＭＳ明朝"/>
          <w:color w:val="auto"/>
          <w:sz w:val="24"/>
        </w:rPr>
        <w:t>教育委員会　　</w:t>
      </w:r>
      <w:r>
        <w:rPr>
          <w:rFonts w:hint="default" w:ascii="ＭＳ明朝" w:hAnsi="ＭＳ明朝" w:eastAsia="ＭＳ明朝"/>
          <w:color w:val="auto"/>
          <w:sz w:val="24"/>
        </w:rPr>
        <w:t>様</w:t>
      </w:r>
    </w:p>
    <w:p>
      <w:pPr>
        <w:pStyle w:val="0"/>
        <w:autoSpaceDE w:val="0"/>
        <w:autoSpaceDN w:val="0"/>
        <w:adjustRightInd w:val="0"/>
        <w:ind w:left="0" w:leftChars="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180" w:beforeLines="50" w:beforeAutospacing="0" w:after="180" w:afterLines="50" w:afterAutospacing="0" w:line="120" w:lineRule="auto"/>
        <w:ind w:left="0" w:leftChars="0" w:right="0" w:rightChars="0" w:firstLine="1920" w:firstLineChars="8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　　　　</w:t>
      </w:r>
      <w:r>
        <w:rPr>
          <w:rFonts w:hint="default" w:ascii="ＭＳ明朝" w:hAnsi="ＭＳ明朝" w:eastAsia="ＭＳ明朝"/>
          <w:color w:val="auto"/>
          <w:sz w:val="24"/>
        </w:rPr>
        <w:t>主たる事務所の</w:t>
      </w:r>
    </w:p>
    <w:p>
      <w:pPr>
        <w:pStyle w:val="0"/>
        <w:autoSpaceDE w:val="0"/>
        <w:autoSpaceDN w:val="0"/>
        <w:adjustRightInd w:val="0"/>
        <w:snapToGrid w:val="0"/>
        <w:spacing w:before="180" w:beforeLines="50" w:beforeAutospacing="0" w:after="180" w:afterLines="50" w:afterAutospacing="0" w:line="120" w:lineRule="auto"/>
        <w:ind w:left="0" w:leftChars="0" w:right="0" w:rightChars="0" w:firstLine="2880" w:firstLineChars="1200"/>
        <w:contextualSpacing w:val="1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所在地</w:t>
      </w:r>
    </w:p>
    <w:p>
      <w:pPr>
        <w:pStyle w:val="0"/>
        <w:autoSpaceDE w:val="0"/>
        <w:autoSpaceDN w:val="0"/>
        <w:adjustRightInd w:val="0"/>
        <w:snapToGrid w:val="0"/>
        <w:spacing w:before="180" w:beforeLines="50" w:beforeAutospacing="0" w:after="180" w:afterLines="50" w:afterAutospacing="0" w:line="120" w:lineRule="auto"/>
        <w:ind w:left="0" w:leftChars="0" w:right="0" w:rightChars="0" w:firstLine="1920" w:firstLineChars="800"/>
        <w:contextualSpacing w:val="1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申請者</w:t>
      </w:r>
    </w:p>
    <w:p>
      <w:pPr>
        <w:pStyle w:val="0"/>
        <w:autoSpaceDE w:val="0"/>
        <w:autoSpaceDN w:val="0"/>
        <w:adjustRightInd w:val="0"/>
        <w:snapToGrid w:val="0"/>
        <w:spacing w:before="180" w:beforeLines="50" w:beforeAutospacing="0" w:after="180" w:afterLines="50" w:afterAutospacing="0" w:line="120" w:lineRule="auto"/>
        <w:ind w:left="0" w:leftChars="0" w:right="0" w:rightChars="0" w:firstLine="2880" w:firstLineChars="1200"/>
        <w:contextualSpacing w:val="1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名</w:t>
      </w:r>
      <w:r>
        <w:rPr>
          <w:rFonts w:hint="eastAsia" w:ascii="ＭＳ明朝" w:hAnsi="ＭＳ明朝" w:eastAsia="ＭＳ明朝"/>
          <w:color w:val="auto"/>
          <w:sz w:val="24"/>
        </w:rPr>
        <w:t>　</w:t>
      </w:r>
      <w:r>
        <w:rPr>
          <w:rFonts w:hint="default" w:ascii="ＭＳ明朝" w:hAnsi="ＭＳ明朝" w:eastAsia="ＭＳ明朝"/>
          <w:color w:val="auto"/>
          <w:sz w:val="24"/>
        </w:rPr>
        <w:t>称</w:t>
      </w:r>
    </w:p>
    <w:p>
      <w:pPr>
        <w:pStyle w:val="0"/>
        <w:autoSpaceDE w:val="0"/>
        <w:autoSpaceDN w:val="0"/>
        <w:adjustRightInd w:val="0"/>
        <w:spacing w:before="180" w:beforeLines="50" w:beforeAutospacing="0" w:after="180" w:afterLines="50" w:afterAutospacing="0" w:line="120" w:lineRule="auto"/>
        <w:ind w:left="0" w:leftChars="0" w:right="0" w:rightChars="0" w:firstLine="2880" w:firstLineChars="12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代表者氏名</w:t>
      </w:r>
      <w:r>
        <w:rPr>
          <w:rFonts w:hint="eastAsia" w:ascii="ＭＳ明朝" w:hAnsi="ＭＳ明朝" w:eastAsia="ＭＳ明朝"/>
          <w:color w:val="auto"/>
          <w:sz w:val="24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2880" w:firstLineChars="120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下記の公の施設に係る指定管理者の指定を受けたいので、大泉町公の施設に係る指定管理者の指定の手続等に関する条例第</w:t>
      </w:r>
      <w:r>
        <w:rPr>
          <w:rFonts w:hint="eastAsia" w:ascii="ＭＳ明朝" w:hAnsi="ＭＳ明朝" w:eastAsia="ＭＳ明朝"/>
          <w:color w:val="auto"/>
          <w:sz w:val="24"/>
        </w:rPr>
        <w:t>３</w:t>
      </w:r>
      <w:r>
        <w:rPr>
          <w:rFonts w:hint="default" w:ascii="ＭＳ明朝" w:hAnsi="ＭＳ明朝" w:eastAsia="ＭＳ明朝"/>
          <w:color w:val="auto"/>
          <w:sz w:val="24"/>
        </w:rPr>
        <w:t>条</w:t>
      </w:r>
      <w:r>
        <w:rPr>
          <w:rFonts w:hint="eastAsia" w:ascii="ＭＳ明朝" w:hAnsi="ＭＳ明朝" w:eastAsia="ＭＳ明朝"/>
          <w:color w:val="auto"/>
          <w:sz w:val="24"/>
        </w:rPr>
        <w:t>（</w:t>
      </w:r>
      <w:r>
        <w:rPr>
          <w:rFonts w:hint="default" w:ascii="ＭＳ明朝" w:hAnsi="ＭＳ明朝" w:eastAsia="ＭＳ明朝"/>
          <w:color w:val="auto"/>
          <w:sz w:val="24"/>
        </w:rPr>
        <w:t>同条例第</w:t>
      </w:r>
      <w:r>
        <w:rPr>
          <w:rFonts w:hint="eastAsia" w:ascii="ＭＳ明朝" w:hAnsi="ＭＳ明朝" w:eastAsia="ＭＳ明朝"/>
          <w:color w:val="auto"/>
          <w:sz w:val="24"/>
        </w:rPr>
        <w:t>５</w:t>
      </w:r>
      <w:r>
        <w:rPr>
          <w:rFonts w:hint="default" w:ascii="ＭＳ明朝" w:hAnsi="ＭＳ明朝" w:eastAsia="ＭＳ明朝"/>
          <w:color w:val="auto"/>
          <w:sz w:val="24"/>
        </w:rPr>
        <w:t>条において準用する場合を含む。</w:t>
      </w:r>
      <w:r>
        <w:rPr>
          <w:rFonts w:hint="eastAsia" w:ascii="ＭＳ明朝" w:hAnsi="ＭＳ明朝" w:eastAsia="ＭＳ明朝"/>
          <w:color w:val="auto"/>
          <w:sz w:val="24"/>
        </w:rPr>
        <w:t>）</w:t>
      </w:r>
      <w:r>
        <w:rPr>
          <w:rFonts w:hint="default" w:ascii="ＭＳ明朝" w:hAnsi="ＭＳ明朝" w:eastAsia="ＭＳ明朝"/>
          <w:color w:val="auto"/>
          <w:sz w:val="24"/>
        </w:rPr>
        <w:t>の規定により、下記のとおり申請します。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１　</w:t>
      </w:r>
      <w:r>
        <w:rPr>
          <w:rFonts w:hint="default" w:ascii="ＭＳ明朝" w:hAnsi="ＭＳ明朝" w:eastAsia="ＭＳ明朝"/>
          <w:color w:val="auto"/>
          <w:sz w:val="24"/>
        </w:rPr>
        <w:t>公の施設の名称</w:t>
      </w:r>
      <w:r>
        <w:rPr>
          <w:rFonts w:hint="eastAsia" w:ascii="ＭＳ明朝" w:hAnsi="ＭＳ明朝" w:eastAsia="ＭＳ明朝"/>
          <w:color w:val="auto"/>
          <w:sz w:val="24"/>
        </w:rPr>
        <w:t>　　大泉町立図書館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２　</w:t>
      </w:r>
      <w:r>
        <w:rPr>
          <w:rFonts w:hint="default" w:ascii="ＭＳ明朝" w:hAnsi="ＭＳ明朝" w:eastAsia="ＭＳ明朝"/>
          <w:color w:val="auto"/>
          <w:sz w:val="24"/>
        </w:rPr>
        <w:t>添付書類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（１）　</w:t>
      </w:r>
      <w:r>
        <w:rPr>
          <w:rFonts w:hint="default" w:ascii="ＭＳ明朝" w:hAnsi="ＭＳ明朝" w:eastAsia="ＭＳ明朝"/>
          <w:color w:val="auto"/>
          <w:sz w:val="24"/>
        </w:rPr>
        <w:t>公の施設に関する事業計画書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（２）　</w:t>
      </w:r>
      <w:r>
        <w:rPr>
          <w:rFonts w:hint="default" w:ascii="ＭＳ明朝" w:hAnsi="ＭＳ明朝" w:eastAsia="ＭＳ明朝"/>
          <w:color w:val="auto"/>
          <w:sz w:val="24"/>
        </w:rPr>
        <w:t>公の施設の管理の業務に関する収支予算書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（３）　</w:t>
      </w:r>
      <w:r>
        <w:rPr>
          <w:rFonts w:hint="default" w:ascii="ＭＳ明朝" w:hAnsi="ＭＳ明朝" w:eastAsia="ＭＳ明朝"/>
          <w:color w:val="auto"/>
          <w:sz w:val="24"/>
        </w:rPr>
        <w:t>定款又は寄附行為の写し</w:t>
      </w:r>
      <w:r>
        <w:rPr>
          <w:rFonts w:hint="default" w:ascii="ＭＳ明朝" w:hAnsi="ＭＳ明朝" w:eastAsia="ＭＳ明朝"/>
          <w:color w:val="auto"/>
          <w:sz w:val="24"/>
        </w:rPr>
        <w:t>(</w:t>
      </w:r>
      <w:r>
        <w:rPr>
          <w:rFonts w:hint="default" w:ascii="ＭＳ明朝" w:hAnsi="ＭＳ明朝" w:eastAsia="ＭＳ明朝"/>
          <w:color w:val="auto"/>
          <w:sz w:val="24"/>
        </w:rPr>
        <w:t>これに相当する書類</w:t>
      </w:r>
      <w:r>
        <w:rPr>
          <w:rFonts w:hint="default" w:ascii="ＭＳ明朝" w:hAnsi="ＭＳ明朝" w:eastAsia="ＭＳ明朝"/>
          <w:color w:val="auto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（４）　</w:t>
      </w:r>
      <w:r>
        <w:rPr>
          <w:rFonts w:hint="default" w:ascii="ＭＳ明朝" w:hAnsi="ＭＳ明朝" w:eastAsia="ＭＳ明朝"/>
          <w:color w:val="auto"/>
          <w:sz w:val="24"/>
        </w:rPr>
        <w:t>法人の登記事項証明書</w:t>
      </w:r>
      <w:r>
        <w:rPr>
          <w:rFonts w:hint="default" w:ascii="ＭＳ明朝" w:hAnsi="ＭＳ明朝" w:eastAsia="ＭＳ明朝"/>
          <w:color w:val="auto"/>
          <w:sz w:val="24"/>
        </w:rPr>
        <w:t>(</w:t>
      </w:r>
      <w:r>
        <w:rPr>
          <w:rFonts w:hint="default" w:ascii="ＭＳ明朝" w:hAnsi="ＭＳ明朝" w:eastAsia="ＭＳ明朝"/>
          <w:color w:val="auto"/>
          <w:sz w:val="24"/>
        </w:rPr>
        <w:t>これに相当する書類</w:t>
      </w:r>
      <w:r>
        <w:rPr>
          <w:rFonts w:hint="default" w:ascii="ＭＳ明朝" w:hAnsi="ＭＳ明朝" w:eastAsia="ＭＳ明朝"/>
          <w:color w:val="auto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（５）　</w:t>
      </w:r>
      <w:r>
        <w:rPr>
          <w:rFonts w:hint="default" w:ascii="ＭＳ明朝" w:hAnsi="ＭＳ明朝" w:eastAsia="ＭＳ明朝"/>
          <w:color w:val="auto"/>
          <w:sz w:val="24"/>
        </w:rPr>
        <w:t>財産目録及び貸借対照表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（６）　</w:t>
      </w:r>
      <w:r>
        <w:rPr>
          <w:rFonts w:hint="default" w:ascii="ＭＳ明朝" w:hAnsi="ＭＳ明朝" w:eastAsia="ＭＳ明朝"/>
          <w:color w:val="auto"/>
          <w:sz w:val="24"/>
        </w:rPr>
        <w:t>法人等の事業計画書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（７）　</w:t>
      </w:r>
      <w:r>
        <w:rPr>
          <w:rFonts w:hint="default" w:ascii="ＭＳ明朝" w:hAnsi="ＭＳ明朝" w:eastAsia="ＭＳ明朝"/>
          <w:color w:val="auto"/>
          <w:sz w:val="24"/>
        </w:rPr>
        <w:t>法人等の収支予算書</w:t>
      </w: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（８）　</w:t>
      </w:r>
      <w:r>
        <w:rPr>
          <w:rFonts w:hint="default" w:ascii="ＭＳ明朝" w:hAnsi="ＭＳ明朝" w:eastAsia="ＭＳ明朝"/>
          <w:color w:val="auto"/>
          <w:sz w:val="24"/>
        </w:rPr>
        <w:t>その他の書類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985" w:right="1385" w:bottom="1701" w:left="1701" w:header="1134" w:footer="992" w:gutter="0"/>
      <w:pgBorders w:zOrder="front" w:display="allPages" w:offsetFrom="page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12" w:rightChars="101"/>
      <w:rPr>
        <w:rFonts w:hint="eastAsia"/>
        <w:color w:val="auto"/>
        <w:sz w:val="24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6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47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8"/>
    <w:uiPriority w:val="0"/>
    <w:qFormat/>
    <w:pPr>
      <w:pBdr>
        <w:bottom w:val="threeDEmboss" w:color="E4DFE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49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paragraph" w:styleId="5">
    <w:name w:val="heading 5"/>
    <w:basedOn w:val="4"/>
    <w:next w:val="5"/>
    <w:link w:val="50"/>
    <w:uiPriority w:val="0"/>
    <w:pPr>
      <w:ind w:left="300" w:leftChars="300"/>
      <w:outlineLvl w:val="4"/>
    </w:pPr>
  </w:style>
  <w:style w:type="paragraph" w:styleId="6">
    <w:name w:val="heading 6"/>
    <w:basedOn w:val="5"/>
    <w:next w:val="6"/>
    <w:link w:val="51"/>
    <w:uiPriority w:val="0"/>
    <w:pPr>
      <w:ind w:left="400" w:leftChars="400"/>
      <w:outlineLvl w:val="5"/>
    </w:pPr>
  </w:style>
  <w:style w:type="paragraph" w:styleId="7">
    <w:name w:val="heading 7"/>
    <w:basedOn w:val="6"/>
    <w:next w:val="7"/>
    <w:link w:val="52"/>
    <w:uiPriority w:val="0"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3"/>
    <w:uiPriority w:val="0"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4"/>
    <w:uiPriority w:val="0"/>
    <w:pPr>
      <w:ind w:left="700" w:leftChars="700"/>
      <w:outlineLvl w:val="8"/>
    </w:pPr>
  </w:style>
  <w:style w:type="paragraph" w:styleId="10" w:default="1">
    <w:name w:val="Default Paragraph Font"/>
    <w:next w:val="0"/>
    <w:link w:val="0"/>
    <w:uiPriority w:val="0"/>
    <w:semiHidden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lock Text"/>
    <w:basedOn w:val="0"/>
    <w:next w:val="18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19">
    <w:name w:val="Subtitle"/>
    <w:basedOn w:val="0"/>
    <w:next w:val="19"/>
    <w:link w:val="20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 2"/>
    <w:basedOn w:val="30"/>
    <w:next w:val="34"/>
    <w:link w:val="35"/>
    <w:uiPriority w:val="0"/>
    <w:qFormat/>
    <w:pPr>
      <w:ind w:left="227" w:firstLine="227"/>
    </w:pPr>
  </w:style>
  <w:style w:type="character" w:styleId="35" w:customStyle="1">
    <w:name w:val="本文字下げ 2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  <w:rPr>
      <w:i w:val="1"/>
    </w:rPr>
  </w:style>
  <w:style w:type="paragraph" w:styleId="37">
    <w:name w:val="toc 2"/>
    <w:basedOn w:val="0"/>
    <w:next w:val="37"/>
    <w:link w:val="0"/>
    <w:uiPriority w:val="0"/>
    <w:qFormat/>
    <w:pPr>
      <w:ind w:left="100" w:leftChars="100"/>
    </w:pPr>
    <w:rPr>
      <w:i w:val="1"/>
    </w:rPr>
  </w:style>
  <w:style w:type="paragraph" w:styleId="38">
    <w:name w:val="toc 3"/>
    <w:basedOn w:val="0"/>
    <w:next w:val="38"/>
    <w:link w:val="0"/>
    <w:uiPriority w:val="0"/>
    <w:qFormat/>
    <w:pPr>
      <w:ind w:left="200" w:leftChars="200"/>
    </w:pPr>
    <w:rPr>
      <w:i w:val="1"/>
    </w:rPr>
  </w:style>
  <w:style w:type="paragraph" w:styleId="39">
    <w:name w:val="toc 4"/>
    <w:basedOn w:val="0"/>
    <w:next w:val="39"/>
    <w:link w:val="0"/>
    <w:uiPriority w:val="0"/>
    <w:qFormat/>
    <w:pPr>
      <w:ind w:left="300" w:leftChars="300"/>
    </w:pPr>
    <w:rPr>
      <w:i w:val="1"/>
    </w:rPr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46" w:customStyle="1">
    <w:name w:val="見出し 1 (文字)"/>
    <w:basedOn w:val="10"/>
    <w:next w:val="46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2 (文字)"/>
    <w:basedOn w:val="10"/>
    <w:next w:val="47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48" w:customStyle="1">
    <w:name w:val="見出し 3 (文字)"/>
    <w:basedOn w:val="10"/>
    <w:next w:val="48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49" w:customStyle="1">
    <w:name w:val="見出し 4 (文字)"/>
    <w:basedOn w:val="10"/>
    <w:next w:val="49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character" w:styleId="50" w:customStyle="1">
    <w:name w:val="見出し 5 (文字)"/>
    <w:basedOn w:val="10"/>
    <w:next w:val="50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6 (文字)"/>
    <w:basedOn w:val="10"/>
    <w:next w:val="51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7 (文字)"/>
    <w:basedOn w:val="10"/>
    <w:next w:val="52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3" w:customStyle="1">
    <w:name w:val="見出し 8 (文字)"/>
    <w:basedOn w:val="10"/>
    <w:next w:val="53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4" w:customStyle="1">
    <w:name w:val="見出し 9 (文字)"/>
    <w:basedOn w:val="10"/>
    <w:next w:val="54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2</Words>
  <Characters>314</Characters>
  <Application>JUST Note</Application>
  <Lines>35</Lines>
  <Paragraphs>22</Paragraphs>
  <Company>大泉町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2025-08-04T08:07:56Z</cp:lastPrinted>
  <dcterms:created xsi:type="dcterms:W3CDTF">2025-07-20T03:39:00Z</dcterms:created>
  <dcterms:modified xsi:type="dcterms:W3CDTF">2025-08-04T10:06:34Z</dcterms:modified>
  <cp:revision>0</cp:revision>
</cp:coreProperties>
</file>